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Nature of Rent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T.R. Malthus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1815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 Inquiry into the Nature and Progress of Rent, and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Principles by which it is regulated.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Rev. T.R. Malthus,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Professor of History and Political Economy In the East India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College, Hertfordshire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London, Printed for John Murray, Albemarle Street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1815.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Advertisement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following tract contains the substance of some notes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rent, which, with others on different subjects relating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political economy, I have collected in the course of my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professional duties at the East India College. It has been my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intention, at some time or other, to put them in a form for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publication; and the very near connection of the subject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present inquiry, with the topics immediately under discussion,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has induced me to hasten its appearance at the present moment.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the duty of those who have any means of contributing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public stock of knowledge, not only to do so, but to do it at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time when it is most likely to be useful. If the nature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disquisition should appear to the reader hardly to suit the form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a pamphlet, my apology must be, that it was not originally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intended for so ephemeral a shape.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rent of land is a portion of the national revenue, which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has always been considered as of very high importance.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According to Adam Smith, it is one of the three original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sources of wealth, on which the three great divisions of society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are supported.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By the Economists it is so pre-eminently distinguished, that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 is considered as exclusively entitled to the name of riches,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the sole fund which is capable of supporting the taxes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state, and on which they ultimately fall.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And it has, perhaps, a particular claim to our attention 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present moment, on account of the discussions which are going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on respecting the corn laws, and the effects of rent on the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raw produce, and the progress of agricultural improvement.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The rent of land may be defined to be that portion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value of the whole produce which remains to the owner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land, after all the outgoings belonging to its cultivation,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whatever kind, have been paid, including the profits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capital employed, estimated according to the usual and ordinary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rate of the profits of agricultural stock at the time being.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sometimes happens, that from accidental and temporary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circumstances, the farmer pays more, or less, than this; but this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the point towards which the actual rents paid are constantly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gravitating, and which is therefore always referred to when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term is used in a general sense.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immediate cause of rent is obviously the excess of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above the cost of production at which raw produce sells in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market.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first object therefore which presents itself for inquiry,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the cause or causes of the high price of raw produce.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After very careful and repeated revisions of the subject, I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do not find myself able to agree entirely in the view taken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it, either by Adam Smith, or the Economists; and still less, by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some more modern writers.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Almost all these writers appear to me to consider rent as too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nearly resembling in its nature, and the laws by which it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governed, the excess of price above the cost of production, which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the characteristic of a monopoly.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Adam Smith, though in some parts of the eleventh chapter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his first book he contemplates rent quite in its true light,(1*)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has interspersed through his work more just observations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subject than any other writer, has not explained the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essential cause of the high price of raw produce with sufficient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distinctness, though he often touches on it; and by applying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occasionally the term monopoly to the rent of land, without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stopping to mark its more radical peculiarities, he leaves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reader without a definite impression of the real difference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between the cause of the high price of the necessaries of life,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of monopolized commodities.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Some of the views which the Economists have taken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nature of rent appear to me, in like manner, to be quite just;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but they have mixed them with so much error, and have drawn such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preposterous and contradictory conclusions from them, that what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true in their doctrines, has been obscured and lost in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mass of superincumbent error, and has in consequence produced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little effect. Their great practical conclusion, namely,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propriety of taxing exclusively the net rents of the landlords,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evidently depends upon their considering these rents 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completely disposable, like that excess of price above the cost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production which distinguishes a common monopoly.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M. Say, in his valuable treatise on political economy,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he has explained with great clearness many points which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have not been sufficiently developed by Adam Smith, has not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treated the subject of rent in a manner entirely satisfactory.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speaking of the different natural agents which, as well as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land, co-operate with the labours of man, he observes,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'Heureusement personne n'a pu dire le vent et le soleil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m'appartiennent, et le service qu'ils rendent doit m'etre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paye.'(2*) And, though he acknowledges that, for obvious reasons,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property in land is necessary, yet he evidently considers rent 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almost exclusively owing to such appropriation, and to external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demand.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the excellent work of M. de Sismondi, De la richesse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commerciale, he says in a note on the subject of rent, 'Cette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partie de la rente fonciere est celle que les Economistes ont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decoree du nom du produit net comme etant le seul fruit du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travail qui aj outat quelquechose a la richesse nationale.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pourrait au contraire soutenir contre eux, que c'est la seule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partie du produit du travail, dont la valeur soit purement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nominale, et n'ait rien de reelle: c'est en effet le resultat de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l'augmentation de prix qu'obtient un vendeur en vertu de son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privilege, sans que la chose vendue en vaille reellement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d'avantage.'(3*) The prevailing opinions among the more modern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writers in our own country, have appeared to me to incline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towards a similar view of the subject; and, not to multiply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citations, I shall only add, that in a very respectable edition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the Wealth of nations, lately published by Mr Buchanan,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Edinburgh, the idea of monopoly is pushed still further.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while former writers, though they considered rent as governed by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laws of monopoly, were still of opinion that this monopoly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case of land was necessary and useful, Mr Buchanan sometimes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speaks of it even as prejudicial, and as depriving the consumer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what it gives to the landlord.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treating of productive and unproductive labour in the last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volume, he observes,(4*) that, 'The net surplus by which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Economists estimate the utility of agriculture, plainly arises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from the high price of its produce, which, however advantageous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the landlord who receives it, is surely no advantage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consumer who pays it. Were the produce of agriculture to be sold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for a lower price, the same net surplus would not remain, after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defraying the expenses of cultivation; but agriculture would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still equally productive to the general stock; and the only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difference would be, that as the landlord was formerly enriched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the high price, at the expense of the community, the community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would now profit by the low price at the expense of the landlord.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high price in which the rent or net surplus originates, while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 enriches the landlord who has the produce of agriculture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sell, diminishes in the same proportion the wealth of those who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are its purchasers; and on this account it is quite inaccurate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consider the landlord's rent as a clear addition to the national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wealth.' In other parts of his work he uses the same, or even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stronger language, and in a note on the subject of taxes, 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speaks of the high price of the produce of land as advantageous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those who receive it, it but proportionably injurious to those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who pay it. 'In this view,' he adds, 'it can form no general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addition to the stock of the community, as the net surplus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question is nothing more than a revenue transferred from one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class to another, and from the mere circumstance of its thus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changing hands, it is clear that no fund can arise out of which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pay taxes. The revenue which pays for the produce of land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exists already in the hands of those who purchase that produce;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and, if the price of subsistence were lower, it would still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remain in their hands, where it would be just as available for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taxation, as when by a higher price it is transferred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landed proprietor.'(5*)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That there are some circumstances connected with rent, which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have an affinity to a natural monopoly, will he readily allowed.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extent of the earth itself is limited, and cannot be enlarged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human demand. And the inequality of soils occasions, even 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 early period of society a comparative scarcity of the best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lands; and so far is undoubtedly one of the causes of rent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properly so called. On this account, perhaps, the term partial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monopoly might be fairly applicable. But the scarcity of land,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thus implied, is by no means alone sufficient to produce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effects observed. And a more accurate investigation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subject will show us how essentially different the high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raw produce is, both in its nature and origin, and the laws by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it is governed, from the high price of a common monopoly.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causes of the high price of raw produce may be stated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 three.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First, and mainly, that quality of the earth, by which it can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 made to yield a greater portion of the necessaries of life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than is required for the maintenance of the persons employed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land.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Secondly, that quality peculiar to the necessaries of life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being able to create their own demand, or to raise up a number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demanders in proportion to the quantity of necessaries produced.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And, thirdly, the comparative scarcity of the most fertile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qualities of the soil and of its products, here noticed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as the primary causes of the high price of raw produce, are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gifts of nature to man. They are quite unconnected with monopoly,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yet are so absolutely essential to the existence of rent,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without them, no degree of scarcity or monopoly could have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occasioned that excess of the price of raw produce, above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cost of production, which shows itself in this form.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If, for instance, the soil of the earth had been such, that,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however well directed might have been the industry of man, 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could not have produced from it more than was barely sufficient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maintain those, whose labour and attention were necessary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its products; though, in this case, food and raw materials would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have been evidently scarcer than at present, and the land might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have been, in the same manner, monopolized by particular owners;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vet it is quite clear, that neither rent, nor any essential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surplus produce of the land in the form of high profits, could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have existed.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 equally clear, that if the necessaries of life the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important products of land - had not the property of creating 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 of demand proportioned to their increased quantity, such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increased quantity would occasion a fall in their exchangeable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value. However abundant might be the produce of a country, its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population might remain stationary And this abundance, without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proportionate demand, and with a very high corn price of labour,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would naturally take place under these circumstances, might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reduce the price of raw produce, like the price of manufactures,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the cost of production.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has been sometimes argued, that it is mistaking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principle of population, to imagine, that the increase of food,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or of raw produce alone, can occasion a proportionate increase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population. This is no doubt true; but it must be allowed, as has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been justly observed by Adam Smith, that 'when food is provided,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 is comparatively easy to find the necessary clothing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lodging., And it should always be recollected, that land does not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 one commodity alone, but in addition to that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indispensable of all commodities - food - it produces also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materials for the other necessaries of life; and the labour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required to work up these materials is of course never excluded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from the consideration.(6*)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is, therefore, strictly true, that land produces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necessaries of life, produces food, materials, and labour,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produces the means by which, and by which alone, an increase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people may be brought into being, and supported. In this respect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 is fundamentally different from every other kind of machine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known to man; and it is natural to suppose, that it should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attended with some peculiar effects.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If the cotton machinery, in this country, were to go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increasing at its present rate, or even much faster; but instead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producing one particular sort of substance which may be used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for some parts of dress and furniture, etc. had the qualities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land, and could yield what, with the assistance of a little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labour, economy, and skill, could furnish food, clothing,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lodging, in such proportions as to create an increase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population equal to the increased supply of these necessaries;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demand for the products of such improved machinery would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continue in excess above the cost of production, and this excess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would no longer exclusively belong to the machinery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land.(7*)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There is a radical difference in the cause of a demand for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those objects which are strictly necessary to the support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human life, and a demand for all other commodities. In all other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commodities the demand is exterior to, and independent of,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production itself; and in the case of a monopoly, whether natural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or artificial, the excess of price is in proportion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smallness of the supply compared with the demand, while this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demand is comparatively unlimited. In the case of strict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necessaries, the existence and increase of the demand, or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number of demanders, must depend upon the existence and increase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these necessaries themselves; and the excess of their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above the cost of their production must depend upon, and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permanently limited by, the excess of their quantity above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quantity necessary to maintain the labour required to produce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them; without which excess of quantity no demand could have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existed, according to the laws of nature, for more than was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necessary to support the producers.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has been stated, in the new edition of the Wealth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nations, that the cause of the high price of raw produce is, that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such price is required to proportion the consumption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supply.(8*) This is also true, but it affords no solution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point in question. We still want to know why the consumption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supply are such as to make the price so greatly exceed the cost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production, and the main cause is evidently the fertility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earth in producing the necessaries of life. Diminish this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plenty, diminish the fertility of the soil, and the excess will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diminish; diminish it still further, and it will disappear.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cause of the high price of the necessaries of life above the cost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production, is to be found in their abundance, rather than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their scarcity; and is not only essentially different from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high price occasioned by artificial monopolies, but from the high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of those peculiar products of the earth, not connected with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food, which may be called natural and necessary monopolies.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produce of certain vineyards in France, which, from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peculiarity of their soil and situation, exclusively yield wine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a certain flavour, is sold of course at a price very far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exceeding the cost of production. And this is owing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greatness of the competition for such wine, compared with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scantiness of its supply; which confines the use of it to so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small a number of persons, that they are able, and rather than go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without it, willing, to give an excessively high price. But if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fertility of these lands were increased, so as very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considerably to increase the produce, this produce might so fall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value as to diminish most essentially the excess of its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above the cost of production. While, on the other hand, if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vineyards were to become less productive, this excess might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 to almost any extent.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obvious cause of these effects is, that in all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monopolies, properly so called, whether natural or artificial,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demand is exterior to, and independent of, the production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itself. The number of persons who might have a taste for scarce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wines, and would be desirous of entering into a competition for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purchase of them, might increase almost indefinitely, while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produce itself was decreasing; and its price, therefore,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would have no other limit than the numbers, powers, and caprices,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the competitors for it.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the production of the necessaries of life, on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contrary, the demand is dependent upon the produce itself;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effects are, in consequence, widely different. In this case,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 is physically impossible that the number of demanders should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increase, while the quantity of produce diminishes, as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demanders only exist by means of this produce. The fertility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soil, and consequent abundance of produce from a certain quantity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land, which, in the former case, diminished the excess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above the cost of production, is, in the present case,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specific cause of such excess; and the diminished fertility,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in the former case might increase the price to almost any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excess above the cost of production, may be safely asserted to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sole cause which could permanently maintain the necessaries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life at a price not exceeding the cost of production.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Is it, then, possible to consider the price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necessaries of life as regulated upon the principle of a common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monopoly? Is it possible, with M. de Sismondi, to regard rent 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sole produce of labour, which has a value purely nominal,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mere result of that augmentation of price which a seller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obtains in consequence of a peculiar privilege; or, with Mr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Buchanan, to consider it as no addition to the national wealth,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but merely as a transfer of value, advantageous only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landlords, and proportionately injurious to the consumers?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Is it not, on the contrary, a clear indication of a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inestimable quality in the soil, which God has bestowed on man -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quality of being able to maintain more persons than are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necessary to work it? Is it not a part, and we shall see further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on that it is an absolutely necessary part, of that surplus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 from the land,(9*) which has been justly stated to be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source of all power and enjoyment; and without which, in fact,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there would be no cities, no military or naval force, no arts, no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learning, none of the finer manufactures, none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conveniences and luxuries of foreign countries, and none of that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cultivated and polished society, which not only elevates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dignifies individuals, but which extends its beneficial influence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through the whole mass of the people?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the early periods of society, or more remarkably perhaps,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when the knowledge and capital of an old society are employed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upon fresh and fertile land, this surplus produce, this bountiful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gift of providence, shows itself chiefly in extraordinary high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profits, and extraordinary high wages, and appears but little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shape of rent. While fertile land is in abundance, and may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had by whoever asks for it, nobody of course will pay a rent to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landlord. But it is not consistent with the laws of nature,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limits and quality of the earth, that this state of things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should continue. Diversities of soil and situation must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necessarily exist in all countries. All land cannot be the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fertile: all situations cannot be the nearest to navigable rivers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markets. But the accumulation of capital beyond the means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employing it on land of the greatest natural fertility, and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greatest advantage of situation, must necessarily lower profits;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while the tendency of population to increase beyond the means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subsistence must, after a certain time, lower the wages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labour.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expense of production will thus be diminished, but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value of the produce, that is, the quantity of labour, and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other products of labour besides corn, which it can command,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instead of diminishing, will be increased. There will be 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increasing number of people demanding subsistence, and ready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offer their services in any way in which they can be useful.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exchangeable value of food will, therefore, be in excess above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cost of production, including in this cost the full profits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the stock employed upon the land, according to the actual rate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profits, at the time being. And this excess is rent.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Nor is it possible that these rents should permanently remain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as parts of the profits of stock, or of the wages of labour. If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such an accumulation were to take place, as decidedly to lower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general profits of stock, and, consequently, the expenses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cultivation, so as to make it answer to cultivate poorer land;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cultivators of the richer land, if they paid no rent, would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cease to be mere farmers, or persons living upon the profits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agricultural stock. They would unite the characters of farmers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landlords - a union by no means uncommon; but which does not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alter, in any degree, the nature of rent, or its essential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separation from profits. If the general profits of stock were 20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per cent and particular portions of land would yield 30 per cent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on the capital employed, 10 per cent of the 30 would obviously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rent, by whomsoever received.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happens, indeed, sometimes, that from bad government,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extravagant habits, and a faulty constitution of society,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accumulation of capital is stopped, while fertile land is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considerable plenty, in which case profits may continue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permanently very high; but even in this case wages must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necessarily fall, which by reducing the expenses of cultivation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must occasion rents. There is nothing so absolutely unavoidable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the progress of society as the fall of wages, that is such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fall as, combined with the habits of the labouring classes, will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regulate the progress of population according to the means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subsistence. And when, from the want of an increase of capital,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increase of produce is checked, and the means of subsistence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come to a stand, the wages of labour must necessarily fall so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low, as only just to maintain the existing population, and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prevent any increase.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We observe in consequence, that in all those countries, such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as Poland, where, from the want of accumulation, the profits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stock remain very high, and the progress of cultivation either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proceeds very slowly, or is entirely stopped, the wages of labour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are extremely low. And this cheapness of labour, by diminishing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expenses of cultivation, as far as labour is concerned,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counteracts the effects of the high profits of stock,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generally leaves a larger rent to the landlord than in those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countries, such as America, where, by a rapid accumulation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stock, which can still find advantageous employment, and a great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demand for labour, which is accompanied by an adequate increase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produce and population, profits cannot be low, and labour for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some considerable time remains very high.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may be laid down, therefore, as an incontrovertible truth,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as a nation reaches any considerable degree of wealth,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any considerable fullness of population, which of course cannot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take place without a great fall both in the profits of stock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wages of labour, the separation of rents, as a kind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fixture upon lands of a certain quality, is a law as invariable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as the action of the principle of gravity. And that rents are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neither a mere nominal value, nor a value unnecessarily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injuriously transferred from one set of people to another; but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most real and essential part of the whole value of the national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property, and placed by the laws of nature where they are, on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land, by whomsoever possessed, whether the landlord, the crown,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or the actual cultivator.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Rent then has been traced to the same common nature with that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general surplus from the land, which is the result of certain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qualities of the soil and its products; and it has been found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commence its separation from profits, as soon as profits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wages fall, owing to the comparative scarcity of fertile land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natural progress of a country towards wealth and population.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Having examined the nature and origin of rent, it remains for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us to consider the laws by which it is governed, and by which its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 or decrease is regulated.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When capital has accumulated, and labour fallen on the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eligible lands of a country, other lands less favourably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circumstanced with respect to fertility or situation, may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occupied with advantage. The expenses of cultivation, including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profits, having fallen, poorer land, or land more distant from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markets, though yielding at first no rent, may fully repay these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expenses, and fully answer to the cultivator. And again, when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either the profits of stock or the wages of labour, or both, have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still further fallen, land still poorer, or still less favourably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situated, may be taken into cultivation. And, at every step,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clear, that if the price of produce does not fall, the rents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land will rise. And the price of produce will not fall, 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long as the industry and ingenuity of the labouring classes,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assisted by the capitals of those not employed upon the land, can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find something to give in exchange to the cultivators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landlords, which will stimulate them to continue undiminished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their agricultural exertions, and maintain their increasing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excess of produce.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tracing more particularly the laws which govern the rise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and fall of rents, the main causes which diminish the expenses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cultivation, or reduce the cost of the instruments of production,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compared with the price of produce, require to be more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specifically enumerated. The principal of these seem to be four: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first, such an accumulation of capital as will lower the profits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stock; secondly, such an increase of population as will lower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wages of labour; thirdly, such agricultural improvements, 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such increase of exertions, as will diminish the number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labourers necessary to produce a given effect; and fourthly, such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 increase in the price of agricultural produce, from increased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demand, as without nominally lowering the expense of production,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will increase the difference between this expense and the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operation of the three first causes in lowering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expenses of cultivation, compared with the price of produce, are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quite obvious; the fourth requires a few further observations.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If a great and continued demand should arise among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surrounding nations for the raw produce of a particular country,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price of this produce would of course rise considerably;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expenses of cultivation, rising only slowly and gradually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same proportion, the price of produce might for a long time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keep so much ahead, as to give a prodigious stimulus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improvement, and encourage the employment of much capital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bringing fresh land under cultivation, and rendering the old much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more productive.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Nor would the effect be essentially different in a country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continued to feed its own people, if instead of a demand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for its raw produce, there was the same increasing demand for its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manufactures. These manufactures, if from such a demand the value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their amount in foreign countries was greatly to increase,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would bring back a great increase of value in return, which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 of value could not fail to increase the value of the raw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produce. The demand for agricultural as well as manufactured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 would be augmented; and a considerable stimulus, though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not perhaps to the same extent as in the last case, would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given to every kind of improvement on the land.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 similar effect would be produced by the introduction of new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machinery, and a more judicious division of labour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manufactures. It almost always happens in this case, not only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the quantity of manufactures is very greatly increased, but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the value of the whole mass is augmented, from the great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extension of the demand for them, occasioned by their cheapness.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We see, in consequence, that in all rich manufacturing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commercial countries, the value of manufactured and commercial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products bears a very high proportion to the raw products;(10*)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whereas, in comparatively poor countries, without much internal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trade and foreign commerce, the value of their raw produce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constitutes almost the whole of their wealth. If we suppose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wages of labour so to rise with the rise of produce, as to give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labourer the same command of the means of subsistence 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before, yet if he is able to purchase a greater quantity of other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necessaries and conveniencies, both foreign and domestic, with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price of a given quantity of corn, he may be equally well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fed, clothed, and lodged, and population may be equally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encouraged, although the wages of labour may not rise so high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proportion as the price of produce.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And even when the price of labour does really rise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proportion to the price of produce, which is a very rare case,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can only happen when the demand for labour precedes, or is 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least quite contemporary with the demand for produce; it is so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impossible that all the other outgoings in which capital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expended, should rise precisely in the same proportion, and 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same time, such as compositions for tithes, parish rates,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taxes, manure, and the fixed capital accumulated under the former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low prices, that a period of some continuance can scarcely fail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occur, when the difference between the price of produce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cost of production is increased.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some of these cases, the increase in the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agricultural produce, compared with the cost of the instruments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production, appears from what has been said to be only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temporary; and in these instances it will often give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considerable stimulus to cultivation, by an increase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agricultural profits, without showing itself much in the shape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rent. It hardly ever fails, however, to increase rent ultimately.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increased capital, which is employed in consequence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opportunity of making great temporary profits, can seldom if ever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 entirely removed from the land, at the expiration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current leases; and, on the renewal of these leases, the landlord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feels the benefit of it in the increase of his rents.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Whenever then, by the operation of the four causes above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mentioned, the difference between the price of produce and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cost of the instruments of production increases, the rents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 will rise.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is, however, not necessary that all these four causes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should operate at the same time; it is only necessary that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difference here mentioned should increase. If, for instance,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of produce were to rise, while the wages of labour, and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of the other branches of capital did not rise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proportion, and at the same time improved modes of agriculture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were coming into general use, it is evident that this difference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might be increased, although the profits of agricultural stock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were not only undiminished, but were to rise decidedly higher.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Of the great additional quantity of capital employed upon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 in this country, during the last twenty years, by far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greater part is supposed to have been generated on the soil,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not to have been brought from commerce or manufactures. And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was unquestionably the high profits of agricultural stock,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occasioned by improvements in the modes of agriculture, and by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constant rise of prices, followed only slowly by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proportionate rise in the different branches of capital, that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afforded the means of so rapid and so advantageous 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accumulation.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this case cultivation has been extended, and rents have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risen, although one of the instruments of production, capital,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has been dearer.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the same manner a fall of profits and improvements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agriculture, or even one of them separately, might raise rents,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notwithstanding a rise of wages.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may be laid down then as a general truth, that rents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naturally rise as the difference between the price of produce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cost of the instruments of production increases.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 further evident, that no fresh land can be taken into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 till rents have risen, or would allow of a rise upon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what is already cultivated.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Land of an inferior quality requires a great quantity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capital to make it yield a given produce; and, if the actual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of this produce be not such as fully to compensate the cost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production, including the existing rate of profits, the land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must remain uncultivated. It matters not whether this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compensation is effected by an increase in the money price of raw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produce, without a proportionate increase in the money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instruments of production, or by a decrease in the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instruments of production, without a proportionate decrease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the price of produce. What is absolutely necessary, is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greater relative cheapness of the instruments of production,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make up for the quantity of them required to obtain a given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 from poor land.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But whenever, by the operation of one or more of the causes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before mentioned, the instruments of production become cheaper,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the difference between the price of produce and the expenses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cultivation increases, rents naturally rise. It follows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therefore as a direct and necessary consequence, that it can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never answer to take fresh land of a poorer quality into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cultivation, till rents have risen or would allow of a rise,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what is already cultivated.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 equally true, that without the same tendency to a rise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rents, occasioned by the operation of the same causes,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cannot answer to lay out fresh capital in the improvement of old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 - at least upon the supposition, that each farm is already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furnished with as much capital as can be laid out to advantage,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according to the actual rate of profits.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 only necessary to state this proposition to make its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truth appear. It certainly may happen, and I fear it happens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frequently, that farmers are not provided with all the capital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could be employed upon their farms, at the actual rate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agricultural profits. But supposing they are so provided,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implies distinctly, that more could not be applied without loss,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till, by the operation of one or more of the causes above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enumerated, rents had tended to rise.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appears then, that the power of extending cultivation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increasing produce, both by the cultivation of fresh land and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improvement of the old, depends entirely upon the existence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such prices, compared with the expense of production, as would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raise rents in the actual state of cultivation.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But though cultivation cannot be extended, and the produce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country increased, but in such a state of things as would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allow of a rise of rents, yet it is of importance to remark, that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this rise of rents will be by no means in proportion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extension of cultivation, or the increase of produce. Every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relative fall in the price of the instruments of production, may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allow of the employment of a considerable quantity of additional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capital; and when either new land is taken into cultivation, 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old improved, the increase of produce may be considerable,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though the increase of rents be trifling. We see, in consequence,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in the progress of a country towards a high state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cultivation, the quantity of capital employed upon the land,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quantity of produce yielded by it, bears a constantly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increasing proportion to the amount of rents, unless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counterbalanced by extraordinary improvements in the modes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cultivation.(11*)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According to the returns lately made to the Board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Agriculture, the average proportion which rent bears to the value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the whole produce, seems not to exceed one fifth;(12*) whereas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formerly, when there was less capital employed, and less value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produced, the proportion amounted to one fourth, one third, 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even two fifths. Still, however, the numerical difference between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the price of produce and the expenses of cultivation, increases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with the progress of improvement; and though the landlord has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less share of the whole produce, yet this less share, from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very great increase of the produce, yields a larger quantity,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gives him a greater command of corn and labour. If the produce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 be represented by the number six, and the landlord has one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fourth of it, his share will be represented by one and a half. If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produce of land be as ten, and the landlord has one fifth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it, his share will be represented by two. In the latter case,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therefore, though the proportion of the landlord's share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whole produce is greatly diminished, his real rent, independently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nominal price, will be increased in the proportion of from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three to four. And in general, in all cases of increasing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produce, if the landlord's share of this produce do not diminish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the same proportion, which though it often happens during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currency of leases, rarely or never happens on the renewal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them, the real rents of land must rise.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We see then, that a progressive rise of rents seems to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necessarily connected with the progressive cultivation of new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land, and the progressive improvement of the old: and that this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rise is the natural and necessary consequence of the operation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four causes, which are the most certain indications of increasing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prosperity and wealth - namely, the accumulation of capital,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 of population, improvements in agriculture, and the high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of raw produce, occasioned by the extension of our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manufactures and commerce.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On the other hand, it will appear, that a fall of rents is 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necessarily connected with the throwing of inferior land out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cultivation, and the continued deterioration of the land of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superior quality; and that it is the natural and necessary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consequence of causes, which are the certain indications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poverty and decline, namely, diminished capital, diminished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population, a bad system of cultivation, and the low price of raw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If it be true, that cultivation cannot be extended but under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such a state of prices, compared with the expenses of production,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as will allow of an increase of rents, it follows naturally that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under such a state of relative prices as will occasion a fall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rents, cultivation must decline. If the instruments of production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become dearer, compared with the price of produce, it is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certain sign that they are relatively scarce; and in all those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cases where a large quantity of them is required, as in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 of poor land, the means of procuring them will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deficient, and the land will be thrown out of employment.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It appeared, that in the progress of cultivation and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increasing rents, it was not necessary that all the instruments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production should fall in price at the same time; and that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difference between the price of produce and the expense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 might increase, although either the profits of stock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or the wages of labour might be higher, instead of lower.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the same manner, when the produce of a country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declining, and rents are falling, it is not necessary that all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instruments of production should be dearer. In a declining 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stationary country, one most important instrument of production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always cheap, namely, labour; but this cheapness of labour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does not counterbalance the disadvantages arising from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dearness of capital; a bad system of culture; and, above all,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fall in the price of raw produce, greater than in the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other branches of expenditure, which, in addition to labour,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are necessary tO cultivation.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has appeared also, that in the progress of cultivation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increasing rents, rent, though greater in positive amount,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bears a less, and lesser proportion to the quantity of capital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employed upon the land, and the quantity of produce derived from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it. According to the same principle, when produce diminishes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rents fall, though the amount of rent will always be less,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proportion which it bears to capital and produce will always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greater. And, as in the former case, the diminished proportion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rent was owing to the necessity of yearly taking fresh land of 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inferior quality into cultivation, and proceeding in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improvement of old land, when it would return only the common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profits of stock, with little or no rent; so, in the latter case,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high proportion of rent is owing to the impossibility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obtaining produce, whenever a great expenditure is required,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necessity of employing the reduced capital of the country,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exclusive cultivation of its richest lands.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proportion, therefore, as the relative state of prices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such as to occasion a progressive fall of rents, more and more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lands will be gradually thrown out of cultivation, the remainder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will be worse cultivated, and the diminution of produce will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proceed still faster than the diminution of rents.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If the doctrine here laid down, respecting the laws which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govern the rise and fall of rents, be near the truth,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doctrine which maintains that, if the produce of agriculture were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sold at such a price as to yield less net surplus, agriculture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would be equally productive to the general stock, must be very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far from the truth.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With regard to my own conviction, indeed, I feel no sort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doubt that if, under the impression that the high price of raw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produce, which occasions rent, is as injurious to the consumer 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 is advantageous to the landlord, a rich and improved nation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were determined by law, to lower the price of produce, till no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surplus in the shape of rent anywhere remained; it would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inevitably throw not only all the poor land, but all, except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very best land, out of cultivation, and probably reduce its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 and population to less than one tenth of their former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amount.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From the preceding account of the progress of rent,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follows, that the actual state of the natural rent of land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necessary to the actual produce; and that the price of produce,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every progressive country, must be just about equal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cost of production on land of the poorest quality actually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use; or to the cost of raising additional produce on old land,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yields only the usual returns of agricultural stock with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little or no rent.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 quite obvious that the price cannot be less; or such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 would not be cultivated, nor such capital employed. Nor can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 ever much exceed this price, because the poor land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progressively taken into cultivation, yields at first little 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no rent; and because it will always answer to any farmer who can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command capital, to lay it out on his land, if the additional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 resulting from it will fully repay the profits of his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stock, although it yields nothing to his landlord.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follows then, that the price of raw produce, in reference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the whole quantity raised, is sold at the natural or necessary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price, that is, at the price necessary to obtain the actual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amount of produce, although by far the largest part is sold at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very much above that which is necessary to its production,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owing to this part being produced at less expense, while its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exchangeable value remains undiminished.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difference between the price of corn and the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manufactures, with regard to natural or necessary price, is this;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if the price of any manufacture were essentially depressed,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whole manufacture would be entirely destroyed; whereas, if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price of corn were essentially depressed, the quantity of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only would be diminished. There would be some machinery in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country still capable of sending the commodity to market at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reduced price.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earth has been sometimes compared to a vast machine,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presented by nature to man for the production of food and raw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materials; but, to make the resemblance more just, as far as they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admit of comparison, we should consider the soil as a present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man of a great number of machines, all susceptible of continued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improvement by the application of capital to them, but yet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very different original qualities and powers.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This great inequality in the powers of the machinery employed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procuring raw produce, forms one of the most remarkable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features which distinguishes the machinery of the land from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machinery employed in manufactures.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When a machine in manufactures is invented, which will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 more finished work with less labour and capital than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before, if there be no patent, or as soon as the patent is over,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 sufficient number of such machines may be made to supply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whole demand, and to supersede entirely the use of all the old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machinery. The natural consequence is, that the price is reduced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the price of production from the best machinery, and if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were to be depressed lower, the whole of the commodity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would be withdrawn from the market.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machines which produce corn and raw materials on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contrary, are the gifts of nature, not the works of man; and we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find, by experience, that these gifts have very different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qualities and powers. The most fertile lands of a country, those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which, like the best machinery in manufactures, yield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greatest products with the least labour and capital, are never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found sufficient to supply the effective demand of an increasing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population. The price of raw produce, therefore, naturally rises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till it becomes sufficiently high to pay the cost of raising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with inferior machines, and by a more expensive process; and, 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there cannot be two prices for corn of the same quality, all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other machines, the working of which requires less capital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compared with the produce, must yield rents in proportion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their goodness.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Every extensive country may thus be considered as possessing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 gradation of machines for the production of corn and raw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materials, including in this gradation not only all the various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qualities of poor land, of which every large territory has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generally an abundance, but the inferior machinery which may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said to be employed when good land is further and further forced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for additional produce. As the price of raw produce continues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rise, these inferior machines are successively called into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action; and, as the price of raw produce continues to fall, they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are successively thrown out of action. The illustration here used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serves to show at once the necessity of the actual price of corn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the actual produce, and the different effect which would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attend a great reduction in the price of any particular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manufacture, and a great reduction in the price of raw produce.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I hope to be excused for dwelling a little, and presenting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reader in various forms the doctrine, that corn in reference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the quantity actually produced is sold at its necessary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like manufactures, because I consider it as a truth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highest importance, which has been entirely overlooked by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Economists, by Adam Smith, and all those writers who have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represented raw produce as selling always at a monopoly price.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Adam Smith has very clearly explained in what manner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progress of wealth and improvement tends to raise the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cattle, poultry, the materials of clothing and lodging, the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useful minerals, etc., etc. compared with corn; but he has not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entered into the explanation of the natural causes which tend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determine the price of corn. He has left the reader, indeed,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conclude, that he considers the price of corn as determined only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the state of the mines which at the time supply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circulating medium of the commercial world. But this is a cause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obviously inadequate to account for the actual differences in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of grain, observable in countries at no great distance from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each other, and at nearly the same distance from the mines.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 entirely agree with him, that it is of great use to inquire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into the causes of high price; as, from the result of such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inquiry, it may turn out, that the very circumstance of which we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complain, may be the necessary consequence and the most certain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sign of increasing wealth and prosperity. But, of all inquiries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this kind, none surely can be so important, or so generally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interesting, as an inquiry into the causes which affect the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corn, and which occasion the differences in this price, so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observable in different countries.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 have no hesitation in stating that, independently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irregularities in the currency of a country,(13*) and other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temporary and accidental circumstances, the cause of the high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comparative money price of corn is its high comparative real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price, or the greater quantity of capital and labour which must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 employed to produce it: and that the reason why the real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corn is higher and continually rising in countries which are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already rich, and still advancing in prosperity and population,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to be found in the necessity of resorting constantly to poorer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 - to machines which require a greater expenditure to work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them - and which consequently occasion each fresh addition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raw produce of the country to be purchased at a greater cost -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short, it is to be found in the important truth that corn, in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progressive country, is sold at the price necessary to yield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actual supply; and that, as this supply becomes more and more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difficult, the price rises in proportion.(14*)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 The price of corn, as determined by these causes, will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course be greatly modified by other circumstances; by direct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indirect taxation; by improvements in the modes of cultivation;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the saving of labour on the land; and particularly by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importations of foreign corn. The latter cause, indeed, may do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away, in a considerable degree, the usual effects of great wealth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on the price of corn; and this wealth will then show itself in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different form.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Let us suppose seven or eight large countries not very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distant from each other, and not very differently situated with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regard to the mines. Let us suppose further, that neither their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soils nor their skill in agriculture are essentially unlike; that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their currencies are in a natural state; their taxes nothing;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every trade is free, except the trade in corn. Let us now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suppose one of them very greatly to increase in capital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manufacturing skill above the rest, and to become in consequence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much more rich and populous. I should say, that this great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comparative increase of riches could not possibly take place,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without a great comparative advance in the price of raw produce;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that such advance of price would, under the circumstances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supposed, be the natural sign and absolutely necessary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consequence, of the increased wealth and population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country in question.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Let us now suppose the same countries to have the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perfect freedom of intercourse in corn, and the expenses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freight, etc. to be quite inconsiderable. And let us still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suppose one of them to increase very greatly above the rest,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manufacturing capital and skill, in wealth and population. I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should then say, that as the importation of corn would prevent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any great difference in the price of raw produce, it would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prevent any great difference in the quantity of capital laid out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upon the land, and the quantity of corn obtained from it; that,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consequently, the great increase of wealth could not take place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without a great dependence on the other nations for corn;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this dependence, under the circumstances supposed, would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natural sign, and absolutely necessary consequence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increased wealth and population of the country in question.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These I consider as the two alternatives necessarily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belonging to a great comparative increase of wealth; and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supposition here made will, with proper restrictions, apply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state of Europe.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Europe, the expenses attending the carriage of corn are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often considerable. They form a natural barrier to importation;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even the country which habitually depends upon foreign corn,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must have the price of its raw produce considerably higher than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general level. Practically, also, the prices of raw produce,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the different countries of Europe, will be variously modified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very different soils, very different degrees of taxation,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very different degrees of improvement in the science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agriculture. Heavy taxation, and a poor soil, may occasion a high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comparative price of raw produce, or a considerable dependence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other countries, without great wealth and population; while great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improvements in agriculture and a good soil may keep the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produce low, and the country independent of foreign corn,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spite of considerable wealth. But the principles laid down are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general principles on the subject; and in applying them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any particular case, the particular circumstances of such case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must always be taken into consideration.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With regard to improvements in agriculture, which in similar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soils is the great cause which retards the advance of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compared with the advance of produce; although they are sometimes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very powerful, they are rarely found sufficient to balance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necessity of applying to poorer land, or inferior machines.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this respect, raw produce is essentially different from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manufactures.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real price of manufactures, the quantity of labour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capital necessary to produce a given quantity of them, is almost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constantly diminishing; while the quantity of labour and capital,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necessary to procure the last addition that has been made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raw produce of a rich and advancing country, is almost constantly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increasing. We see in consequence, that in spite of continued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improvements in agriculture, the money price of corn is ceteris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paribus the highest in the richest countries, while in spite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this high price of corn, and consequent high price of labour,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money price of manufactures still continues lower than in poorer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countries.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 cannot then agree with Adam Smith, in thinking that the low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value of gold and silver is no proof of the wealth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flourishing state of the country, where it takes place. Nothing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course can be inferred from it, taken absolutely, except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abundance of the mines; but taken relatively, or in comparison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with the state of other countries, much may be inferred from it.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If we are to measure the value of the precious metals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different countries, and at different periods in the same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country, by the price of corn and labour, which appears to me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 the nearest practical approximation that can be adopted (and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fact corn is the measure used by Adam Smith himself),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appears to me to follow, that in countries which have a frequent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commercial intercourse with each other, which are nearly at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same distance from the mines, and are not essentially different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 soil; there is no more certain sign, or more necessary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consequence of superiority of wealth, than the low value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precious metals, or the high price of raw produce.(15*)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 of importance to ascertain this point; that we may not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complain of one of the most certain proofs of the prosperous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condition of a country.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 not of course meant to be asserted, that the high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raw produce is, separately taken, advantageous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consumer; but that it is the necessary concomitant of superior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increasing wealth, and that one of them cannot be had without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other.(16*)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With regard to the labouring classes of society, whose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interests as consumers may be supposed to be most nearly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concerned, it is a very short-sighted view of the subject, which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contemplates, with alarm, the high price of corn as certainly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injurious to them. The essentials to their well being are their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own prudential habits, and the increasing demand for labour.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 do not scruple distinctly to affirm, that under similar habits,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a similar demand for labour, the high price of corn, when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has had time to produce its natural effects, so far from being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disadvantage to them, is a positive and unquestionable advantage.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supply the same demand for labour, the necessary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production must be paid, and they must be able to command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same quantities of the necessaries of life, whether they are high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or low in price.(17*) But if they are able to command the same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quantity of necessaries, and receive a money price for their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labour, proportioned to their advanced price, there is no doubt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that, with regard to all the objects of convenience and comfort,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do not rise in proportion to corn (and there are many such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consumed by the poor), their condition will be most decidedly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improved.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reader will observe in what manner I have guarded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proposition. I am well aware, and indeed have myself stated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another place, that the price of provisions often rises, without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 proportionate rise of labour: but this cannot possibly happen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for any length of time, if the demand for labour continues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increasing at the same rate, and the habits of the labourer are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not altered, either with regard to prudence, or the quantity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work which he is disposed to perform.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peculiar evil to be apprehended is, that the high money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 of labour may diminish the demand for it; and that it has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this tendency will be readily allowed, particularly as it tends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to increase the prices of exportable commodities. But repeated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experience has shown us that such tendencies are continually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counterbalanced, and more than counterbalanced by other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circumstances. And we have witnessed, in our own country,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greater and more rapid extension of foreign commerce, than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perhaps was ever known, under the apparent disadvantage of a very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 increase in the price of corn and labour, compared with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prices of surrounding countries.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On the other hand, instances everywhere abound of a very low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money price of labour, totally failing to produce an increasing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demand for it. And among the labouring classes of different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countries, none certainly are so wretched as those, where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demand for labour, and the population are stationary, and yet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prices of provisions extremely low, compared with manufactures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and foreign commodities. However low they may be, it is certain,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that under such circumstances, no more will fall to the share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labourer than is necessary just to maintain the actual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population; and his condition will be depressed, not only by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stationary demand for labour, but by the additional evil of being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able to command but a small portion of manufactures or foreign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commodities, with the little surplus which he may possess. If,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for instance, under a stationary population, we suppose, that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average families two thirds of the wages estimated in corn are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spent in necessary provisions, it will make a great difference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condition of the poor, whether the remaining one third will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command few or many conveniencies and comforts; and almost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invariably, the higher is the price of corn, the more indulgences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will a given surplus purchase.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high or low price of provisions, therefore, in any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country is evidently a most uncertain criterion of the state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poor in that country. Their condition obviously depends upon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other more powerful causes; and it is probably true, that it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as frequently good. or perhaps more frequently so, in countries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where corn is high, than where it is low.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 At the same time it should be observed, that the high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corn, occasioned by the difficulty of procuring it, may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considered as the ultimate check to the indefinite progress of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country in wealth and population. And, although the actual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progress of countries be subject to great variations in their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rate of movement, both from external and internal causes, and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would be rash to say that a state which is well peopled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proceeding rather slowly at present, may not proceed rapidly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forty years hence; yet it must be owned, that the chances of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future rapid progress are diminished by the high prices of corn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and labour, compared with other countries.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It is, therefore, of great importance, that these prices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should be increased as little as possible artificially, that is,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taxation. But every tax which falls upon agricultural capital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tends to check the application of such capital, to the bringing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fresh land under cultivation, and the improvement of the old.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It was shown, in a former part of this inquiry, that before such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application of capital could take place, the price of produce,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compared with the instruments of production, must rise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sufficiently to pay the farmer. But, if the increasing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difficulties to be overcome are aggravated by taxation, it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necessary, that before the proposed improvements are undertaken,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price should rise sufficiently, not only to pay the farmer,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but also the government. And every tax, which falls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agricultural capital, either prevents a proposed improvement, 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causes it to be purchased at a higher price.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When new leases are let, these taxes are generally thrown off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upon the landlord. The farmer so makes his bargain, or ought so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to make it, as to leave himself, after every expense has been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paid, the average profits of agricultural stock in the actual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circumstances of the country, whatever they may be, and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whatever manner they may have been affected by taxes,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particularly by so general a one as the property tax. The farmer,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therefore, by paying a less rent to his landlord on the renewal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his lease, is relieved from any peculiar pressure, and may go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on in the common routine of cultivation with the common profits.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But his encouragement to lay out fresh capital in improvements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by no means restored by his new bargain. This encouragement must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depend, both with regard to the farmer and the landlord himself,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exclusively on the price of produce, compared with the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instruments of production; and, if the price of these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instruments have been raised by taxation, no diminution of rent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can give relief. It is, in fact, a question, in which rent is not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concerned. And, with a view to progressive improvements, it may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 safely asserted, that the total abolition of rents would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less effectual than the removal of taxes which fall upon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agricultural capital.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 believe it to be the prevailing opinion, that the greatest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expense of growing corn in this country is almost exclusively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owing to the weight of taxation. Of the tendency of many of our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taxes to increase the expenses of cultivation and the price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corn, I feel no doubt; but the reader will see from the course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argument pursued in this inquiry, that I think a part of this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price, and perhaps no inconsiderable part, arises from a cause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which lies deeper, and is in fact the necessary result of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great superiority of our wealth and population, compared with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quality of our natural soil and the extent of our territory.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This is a cause which can only be essentially mitigated by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habitual importation of foreign corn, and a diminished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cultivation of it at home. The policy of such a system has been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discussed in another place; but, of course, every relief from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taxation must tend, under any system, to make the price of corn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less high, and importation less necessary.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the progress of a country towards a high state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improvement, the positive wealth of the landlord ought, upon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principles which have been laid down, gradually to increase;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although his relative condition and influence in society will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probably rather diminish, owing to the increasing number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wealth of those who live upon a still more important surplus(18*)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- the profits of stock.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progressive fall, with few exceptions, in the value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precious metals throughout Europe; the still greater fall,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which has occurred in the richest countries, together with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increase of produce which has been obtained from the soil, must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all conduce to make the landlord expect an increase of rents on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renewal of his leases. But, in reletting his farms, he is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liable to fall into two errors, which are almost equally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prejudicial to his own interests, and to those of his country.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In the first place, he may be induced, by the immediate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prospect of an exorbitant rent, offered by farmers bidding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against each other, to let his land to a tenant without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sufficient capital to cultivate it in the best way, and make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necessary improvements upon it. This is undoubtedly a most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short-sighted policy, the bad effects of which have been strongly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noticed by the most intelligent land surveyors in the evidence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lately brought before Parliament; and have been particularly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remarkable in Ireland, where the imprudence of the landlords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this respect, combined, perhaps, with some real difficulty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finding substantial tenants, has aggravated the discontents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country, and thrown the most serious obstacles in the way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an improved system of cultivation. The consequence of this error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is the certain loss of all that future source of rent to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landlord, and wealth to the country, which arises from increase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produce.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 second error to which the landlord is liable, is that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mistaking a mere temporary rise of prices, for a rise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sufficient duration to warrant an increase of rents. It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frequently happens, that a scarcity of one or two years, or an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lastRenderedPageBreak/>
        <w:t>unusual demand arising from any other cause, may raise the price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raw produce to a height, at which it cannot be maintained.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farmers, who take land under the influence of such prices,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will, in the return of a more natural state of things, probably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break, and leave their farms in a ruined and exhausted state.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These short periods of high price are of great importance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generating capital upon the land, if the farmers are allowed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have the advantage of them; but, if they are grasped at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prematurely by the landlord, capital is destroyed, instead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being accumulated; and both the landlord and the country incur a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loss, instead of gaining a benefit.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A similar caution is necessary in raising rents, even when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rise of prices seems as if it would be permanent. In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progress of prices and rents, rent ought always to be a little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behind; not only to afford the means of ascertaining whether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rise be temporary or permanent, but even in the latter case,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give a little time for the accumulation of capital </w:t>
      </w:r>
      <w:bookmarkStart w:id="0" w:name="_GoBack"/>
      <w:bookmarkEnd w:id="0"/>
      <w:r w:rsidRPr="00EF2B23">
        <w:rPr>
          <w:rFonts w:ascii="宋体" w:eastAsia="宋体" w:hAnsi="宋体" w:cs="宋体"/>
          <w:kern w:val="0"/>
          <w:sz w:val="24"/>
          <w:szCs w:val="24"/>
        </w:rPr>
        <w:t>on the land,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which the landholder is sure to feel the full benefit in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end.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 xml:space="preserve">    There is no just reason to believe, that if the lands were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give the whole of their rents to their tenants, corn would be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more plentiful and cheaper. If the view of the subject, taken in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the preceding inquiry, be correct, the last additions made to our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home produce are sold at the cost of production, and the same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quantity could not be produced from our own soil at a less price,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even without rent. The effect of transferring all rents to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tenants, would be merely the turning them into gentlemen, and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tempting them to cultivate their farms under the superintendence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of careless and uninterested bailiffs, instead of the vigilant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eye of a master, who is deterred from carelessness by the fear of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ruin, and stimulated to exertion by the hope of a competence. The</w:t>
      </w:r>
    </w:p>
    <w:p w:rsidR="00EF2B23" w:rsidRPr="00EF2B23" w:rsidRDefault="00EF2B23" w:rsidP="00EF2B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2B23">
        <w:rPr>
          <w:rFonts w:ascii="宋体" w:eastAsia="宋体" w:hAnsi="宋体" w:cs="宋体"/>
          <w:kern w:val="0"/>
          <w:sz w:val="24"/>
          <w:szCs w:val="24"/>
        </w:rPr>
        <w:t>most numerous instances of successful industry, and well-dir</w:t>
      </w:r>
    </w:p>
    <w:p w:rsidR="00100DA4" w:rsidRPr="00EF2B23" w:rsidRDefault="00100DA4"/>
    <w:sectPr w:rsidR="00100DA4" w:rsidRPr="00EF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23"/>
    <w:rsid w:val="00100DA4"/>
    <w:rsid w:val="00E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F2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F2B23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F2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F2B2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10050</Words>
  <Characters>57290</Characters>
  <Application>Microsoft Office Word</Application>
  <DocSecurity>0</DocSecurity>
  <Lines>477</Lines>
  <Paragraphs>134</Paragraphs>
  <ScaleCrop>false</ScaleCrop>
  <Company>xttn@live.com</Company>
  <LinksUpToDate>false</LinksUpToDate>
  <CharactersWithSpaces>67206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xttn</dc:creator>
  <cp:keywords/>
  <dc:description/>
  <cp:lastModifiedBy>xttn</cp:lastModifiedBy>
  <cp:revision>1</cp:revision>
  <dcterms:created xsi:type="dcterms:W3CDTF">2011-10-10T16:23:00Z</dcterms:created>
  <dcterms:modified xsi:type="dcterms:W3CDTF">2011-10-10T16:23:00Z</dcterms:modified>
</cp:coreProperties>
</file>